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81"/>
      </w:tblGrid>
      <w:tr w:rsidR="006425CE" w:rsidRPr="006425CE" w:rsidTr="006425C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425CE" w:rsidRPr="006425CE" w:rsidRDefault="006425CE" w:rsidP="006425CE">
            <w:pPr>
              <w:jc w:val="center"/>
              <w:rPr>
                <w:b/>
                <w:sz w:val="32"/>
                <w:szCs w:val="32"/>
              </w:rPr>
            </w:pPr>
            <w:r w:rsidRPr="006425CE">
              <w:rPr>
                <w:b/>
                <w:sz w:val="32"/>
                <w:szCs w:val="32"/>
              </w:rPr>
              <w:t>Срочной замены полисов ОМС не требуется</w:t>
            </w:r>
          </w:p>
        </w:tc>
        <w:tc>
          <w:tcPr>
            <w:tcW w:w="5000" w:type="pct"/>
            <w:vAlign w:val="center"/>
            <w:hideMark/>
          </w:tcPr>
          <w:p w:rsidR="006425CE" w:rsidRPr="006425CE" w:rsidRDefault="006425CE" w:rsidP="006425CE"/>
        </w:tc>
      </w:tr>
    </w:tbl>
    <w:p w:rsidR="006425CE" w:rsidRPr="006425CE" w:rsidRDefault="006425CE" w:rsidP="006425CE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425CE" w:rsidRPr="006425CE" w:rsidTr="006425CE">
        <w:trPr>
          <w:tblCellSpacing w:w="15" w:type="dxa"/>
        </w:trPr>
        <w:tc>
          <w:tcPr>
            <w:tcW w:w="3500" w:type="pct"/>
          </w:tcPr>
          <w:p w:rsidR="006425CE" w:rsidRPr="006425CE" w:rsidRDefault="006425CE" w:rsidP="006425CE"/>
        </w:tc>
      </w:tr>
      <w:tr w:rsidR="006425CE" w:rsidRPr="006425CE" w:rsidTr="006425CE">
        <w:trPr>
          <w:tblCellSpacing w:w="15" w:type="dxa"/>
        </w:trPr>
        <w:tc>
          <w:tcPr>
            <w:tcW w:w="0" w:type="auto"/>
            <w:hideMark/>
          </w:tcPr>
          <w:p w:rsidR="006425CE" w:rsidRPr="006425CE" w:rsidRDefault="006425CE" w:rsidP="006425CE"/>
        </w:tc>
      </w:tr>
      <w:tr w:rsidR="006425CE" w:rsidRPr="006425CE" w:rsidTr="006425CE">
        <w:trPr>
          <w:tblCellSpacing w:w="15" w:type="dxa"/>
        </w:trPr>
        <w:tc>
          <w:tcPr>
            <w:tcW w:w="0" w:type="auto"/>
            <w:hideMark/>
          </w:tcPr>
          <w:p w:rsidR="006425CE" w:rsidRPr="006425CE" w:rsidRDefault="006425CE" w:rsidP="00794B1A">
            <w:pPr>
              <w:jc w:val="both"/>
            </w:pPr>
            <w:bookmarkStart w:id="0" w:name="_GoBack"/>
            <w:r w:rsidRPr="006425CE">
              <w:t xml:space="preserve">В связи с многочисленными обращениями Территориальный фонд обязательного медицинского страхования Алтайского края информирует жителей края, что </w:t>
            </w:r>
            <w:r w:rsidRPr="006425CE">
              <w:rPr>
                <w:b/>
                <w:bCs/>
              </w:rPr>
              <w:t>никакой срочной замены ранее выданных полисов не требуется.</w:t>
            </w:r>
            <w:r w:rsidRPr="006425CE">
              <w:t xml:space="preserve"> Также обращаем внимание, что в случае необходимости каждый гражданин может в любое время получить полис ОМС в страховой медицинской организации, осуществляющей деятельность в сфере обязательного медицинского страхования. </w:t>
            </w:r>
          </w:p>
          <w:p w:rsidR="006425CE" w:rsidRPr="006425CE" w:rsidRDefault="006425CE" w:rsidP="00794B1A">
            <w:pPr>
              <w:jc w:val="both"/>
            </w:pPr>
            <w:r w:rsidRPr="006425CE">
              <w:t>Напомним, что полисы обязательного медицинского страхования единого образца выдаются населению страховыми компаниями с 2011  года. При этом, так называемые полисы «старого» образца, то есть выданные страховыми медицинскими организациями в период по 1 мая 2011 года, являются также действующими.</w:t>
            </w:r>
          </w:p>
          <w:p w:rsidR="006425CE" w:rsidRPr="006425CE" w:rsidRDefault="006425CE" w:rsidP="00794B1A">
            <w:pPr>
              <w:jc w:val="both"/>
            </w:pPr>
            <w:r w:rsidRPr="006425CE">
              <w:t xml:space="preserve">В настоящее время в крае большинство жителей региона уже имеют полис ОМС единого образца, а электронный полис в виде пластиковой карты преимущественно выбирают те, кто оформляет полис впервые. </w:t>
            </w:r>
            <w:proofErr w:type="gramStart"/>
            <w:r w:rsidRPr="006425CE">
              <w:t xml:space="preserve">Тем гражданам, кто уже получил полис ОМС единого образца в форме бумажного бланка, нет необходимости менять его на электронный, поскольку при получении медицинской помощи и бумажный, и электронный документ предоставляют одинаковые права. </w:t>
            </w:r>
            <w:proofErr w:type="gramEnd"/>
          </w:p>
          <w:p w:rsidR="006425CE" w:rsidRPr="006425CE" w:rsidRDefault="006425CE" w:rsidP="00794B1A">
            <w:pPr>
              <w:jc w:val="both"/>
            </w:pPr>
            <w:r w:rsidRPr="006425CE">
              <w:t>Переоформление полиса ОМС (старого, единого образца или электронные) осуществляется в случае изменения персональных данных (фамилии, имени, отчества), изменения данных документа, удостоверяющего личность, в случае изменения места жительства и отсутствия страховой медицинской организации, в которой был получен полис ОМС, установления неточности сведений, содержащихся в полисе ОМС.</w:t>
            </w:r>
          </w:p>
          <w:p w:rsidR="006425CE" w:rsidRPr="006425CE" w:rsidRDefault="006425CE" w:rsidP="00794B1A">
            <w:pPr>
              <w:jc w:val="both"/>
            </w:pPr>
            <w:r w:rsidRPr="006425CE">
              <w:t xml:space="preserve">Также обращаем внимание, что в соответствии с Федеральным законом «Об обязательном медицинском страховании в Российской Федерации» гражданин имеет право на замену страховой медицинской организации. Замена страховой медицинской организации, в которой ранее был застрахован гражданин, осуществляется один раз в течение календарного года не позднее 1 ноября либо чаще в случае изменения места жительства путем подачи заявления во вновь выбранную страховую медицинскую организацию. </w:t>
            </w:r>
          </w:p>
          <w:p w:rsidR="006425CE" w:rsidRPr="006425CE" w:rsidRDefault="006425CE" w:rsidP="00794B1A">
            <w:pPr>
              <w:jc w:val="both"/>
            </w:pPr>
            <w:r w:rsidRPr="006425CE">
              <w:t xml:space="preserve">Информацию по всем вопросам обязательного медицинского страхования, в том числе связанную с получением или переоформлением полисов ОМС, выбором страховой медицинской организации можно получить по телефону «горячей линии» </w:t>
            </w:r>
            <w:proofErr w:type="gramStart"/>
            <w:r w:rsidRPr="006425CE">
              <w:t>контакт-центра</w:t>
            </w:r>
            <w:proofErr w:type="gramEnd"/>
            <w:r w:rsidRPr="006425CE">
              <w:t xml:space="preserve"> ТФОМС Алтайского края 8-800-775-85-65 или в страховой медицинской организации (телефон СМО указан в полисе). </w:t>
            </w:r>
          </w:p>
        </w:tc>
      </w:tr>
      <w:bookmarkEnd w:id="0"/>
    </w:tbl>
    <w:p w:rsidR="00AF242A" w:rsidRDefault="00AF242A" w:rsidP="00794B1A">
      <w:pPr>
        <w:jc w:val="both"/>
      </w:pPr>
    </w:p>
    <w:sectPr w:rsidR="00AF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CE"/>
    <w:rsid w:val="006425CE"/>
    <w:rsid w:val="00794B1A"/>
    <w:rsid w:val="00A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Надежа Николаевна Понедельченко</dc:creator>
  <cp:keywords/>
  <dc:description/>
  <cp:lastModifiedBy>Надежа Николаевна Понедельченко</cp:lastModifiedBy>
  <cp:revision>2</cp:revision>
  <dcterms:created xsi:type="dcterms:W3CDTF">2018-12-05T09:44:00Z</dcterms:created>
  <dcterms:modified xsi:type="dcterms:W3CDTF">2018-12-05T09:57:00Z</dcterms:modified>
</cp:coreProperties>
</file>